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F2E" w:rsidRDefault="00755F2E" w:rsidP="00755F2E">
      <w:pPr>
        <w:rPr>
          <w:b/>
          <w:sz w:val="24"/>
          <w:szCs w:val="24"/>
        </w:rPr>
      </w:pPr>
      <w:r w:rsidRPr="00311B83">
        <w:rPr>
          <w:b/>
          <w:sz w:val="24"/>
          <w:szCs w:val="24"/>
        </w:rPr>
        <w:t xml:space="preserve">Voce di capitolato </w:t>
      </w:r>
      <w:proofErr w:type="spellStart"/>
      <w:r w:rsidRPr="00311B83">
        <w:rPr>
          <w:b/>
          <w:sz w:val="24"/>
          <w:szCs w:val="24"/>
        </w:rPr>
        <w:t>Xilite</w:t>
      </w:r>
      <w:proofErr w:type="spellEnd"/>
      <w:r w:rsidRPr="00311B83">
        <w:rPr>
          <w:b/>
          <w:sz w:val="24"/>
          <w:szCs w:val="24"/>
        </w:rPr>
        <w:t xml:space="preserve"> Comfort</w:t>
      </w:r>
    </w:p>
    <w:p w:rsidR="00755F2E" w:rsidRDefault="00755F2E" w:rsidP="00755F2E">
      <w:r>
        <w:t xml:space="preserve">Pannelli </w:t>
      </w:r>
      <w:proofErr w:type="spellStart"/>
      <w:r w:rsidRPr="00311B83">
        <w:rPr>
          <w:b/>
        </w:rPr>
        <w:t>Xilite</w:t>
      </w:r>
      <w:proofErr w:type="spellEnd"/>
      <w:r w:rsidRPr="00311B83">
        <w:rPr>
          <w:b/>
        </w:rPr>
        <w:t xml:space="preserve"> Comfort</w:t>
      </w:r>
      <w:r>
        <w:t xml:space="preserve"> ........(</w:t>
      </w:r>
      <w:r w:rsidRPr="00C166BF">
        <w:rPr>
          <w:b/>
        </w:rPr>
        <w:t>A2GR2</w:t>
      </w:r>
      <w:r>
        <w:rPr>
          <w:b/>
        </w:rPr>
        <w:t xml:space="preserve"> / A2GR3)</w:t>
      </w:r>
      <w:r>
        <w:t>, in calcestruzzo organico mineralizzato con solo legante magnesiaco, utilizzati per la correzione termica estiva ed acustica di strutture leggere, per la correzione di ponti termici/acustici e per acustica di interni, con dichiarazione di prestazione DOP (Marcatura CE) conforme a UNI EN 13168, materiale natur</w:t>
      </w:r>
      <w:r w:rsidR="00194648">
        <w:t xml:space="preserve">ale a basso impatto ambientale </w:t>
      </w:r>
      <w:r>
        <w:t xml:space="preserve">esente da emissioni nocive ad elevate prestazioni meccaniche (resistenza a compressione/trazione </w:t>
      </w:r>
      <w:r w:rsidRPr="00311B83">
        <w:rPr>
          <w:b/>
        </w:rPr>
        <w:t>...</w:t>
      </w:r>
      <w:r>
        <w:rPr>
          <w:b/>
        </w:rPr>
        <w:t>........</w:t>
      </w:r>
      <w:r w:rsidRPr="00311B83">
        <w:rPr>
          <w:b/>
        </w:rPr>
        <w:t>....(1000kPa / 2000kPa)</w:t>
      </w:r>
      <w:r>
        <w:t xml:space="preserve">, resistente agli agenti biologici ed elevata durabilità, spessore </w:t>
      </w:r>
      <w:r w:rsidRPr="00311B83">
        <w:rPr>
          <w:b/>
        </w:rPr>
        <w:t>..</w:t>
      </w:r>
      <w:r>
        <w:rPr>
          <w:b/>
        </w:rPr>
        <w:t>...</w:t>
      </w:r>
      <w:r w:rsidRPr="00311B83">
        <w:rPr>
          <w:b/>
        </w:rPr>
        <w:t>..(3 / 4 / 5 / 6 cm)</w:t>
      </w:r>
      <w:r>
        <w:t xml:space="preserve">, larghezza </w:t>
      </w:r>
      <w:r w:rsidRPr="00311B83">
        <w:rPr>
          <w:b/>
        </w:rPr>
        <w:t>..</w:t>
      </w:r>
      <w:r>
        <w:rPr>
          <w:b/>
        </w:rPr>
        <w:t>...</w:t>
      </w:r>
      <w:r w:rsidRPr="00311B83">
        <w:rPr>
          <w:b/>
        </w:rPr>
        <w:t>..(60cm o X)</w:t>
      </w:r>
      <w:r>
        <w:t xml:space="preserve">, lunghezza </w:t>
      </w:r>
      <w:r w:rsidRPr="00311B83">
        <w:rPr>
          <w:b/>
        </w:rPr>
        <w:t>..</w:t>
      </w:r>
      <w:r>
        <w:rPr>
          <w:b/>
        </w:rPr>
        <w:t>.....</w:t>
      </w:r>
      <w:r w:rsidRPr="00311B83">
        <w:rPr>
          <w:b/>
        </w:rPr>
        <w:t>(120cm o Y)</w:t>
      </w:r>
      <w:r w:rsidRPr="00311B83">
        <w:t>.</w:t>
      </w:r>
    </w:p>
    <w:p w:rsidR="00755F2E" w:rsidRDefault="00755F2E" w:rsidP="00755F2E">
      <w:r w:rsidRPr="00311B83">
        <w:rPr>
          <w:highlight w:val="yellow"/>
        </w:rPr>
        <w:t>Misure Massime X e Y: 120cm.</w:t>
      </w:r>
    </w:p>
    <w:p w:rsidR="00755F2E" w:rsidRDefault="00755F2E" w:rsidP="00755F2E">
      <w:r>
        <w:t>Prezzo fornitura: _________ €/m</w:t>
      </w:r>
      <w:r w:rsidRPr="004A58DC">
        <w:rPr>
          <w:vertAlign w:val="superscript"/>
        </w:rPr>
        <w:t>2</w:t>
      </w:r>
      <w:r>
        <w:rPr>
          <w:vertAlign w:val="superscript"/>
        </w:rPr>
        <w:t xml:space="preserve"> </w:t>
      </w:r>
      <w:r>
        <w:t>(vedi pagina seguente)</w:t>
      </w:r>
    </w:p>
    <w:p w:rsidR="00D84BCE" w:rsidRDefault="00D84BCE"/>
    <w:sectPr w:rsidR="00D84BCE" w:rsidSect="00D84B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755F2E"/>
    <w:rsid w:val="00194648"/>
    <w:rsid w:val="00755F2E"/>
    <w:rsid w:val="00861019"/>
    <w:rsid w:val="00D84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5F2E"/>
    <w:rPr>
      <w:rFonts w:eastAsiaTheme="minorEastAsia"/>
      <w:lang w:eastAsia="zh-TW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2016-02-12T13:05:00Z</cp:lastPrinted>
  <dcterms:created xsi:type="dcterms:W3CDTF">2016-02-12T13:04:00Z</dcterms:created>
  <dcterms:modified xsi:type="dcterms:W3CDTF">2016-02-12T13:07:00Z</dcterms:modified>
</cp:coreProperties>
</file>